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Handoff and Portfolio</w:t>
      </w:r>
    </w:p>
    <w:p>
      <w:r>
        <w:rPr>
          <w:sz w:val="16"/>
        </w:rPr>
        <w:t>Template 07 | Page 1 of 2 | Edition 1.1 October 2026</w:t>
      </w:r>
    </w:p>
    <w:p>
      <w:r>
        <w:t>Use page one to transfer the working solution and page two to explain the case study. Share only approved, sanitized evidence.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Solution and accountable owner</w:t>
      </w:r>
    </w:p>
    <w:p>
      <w:pPr>
        <w:spacing w:after="40"/>
      </w:pPr>
      <w:r>
        <w:rPr>
          <w:color w:val="536579"/>
          <w:sz w:val="17"/>
        </w:rPr>
        <w:t>Name solution/version, business owner, technical owner, support contact, and handoff date.</w:t>
      </w:r>
    </w:p>
    <w:p>
      <w:pPr>
        <w:spacing w:after="306"/>
      </w:pPr>
      <w:sdt>
        <w:sdtPr>
          <w:alias w:val="Handoff_and_Portfolio_1_0"/>
          <w:tag w:val="Handoff_and_Portfolio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Files and access instructions</w:t>
      </w:r>
    </w:p>
    <w:p>
      <w:pPr>
        <w:spacing w:after="40"/>
      </w:pPr>
      <w:r>
        <w:rPr>
          <w:color w:val="536579"/>
          <w:sz w:val="17"/>
        </w:rPr>
        <w:t>List working files, folders, dependencies, and where access is granted. Never put passwords or keys here.</w:t>
      </w:r>
    </w:p>
    <w:p>
      <w:pPr>
        <w:spacing w:after="348"/>
      </w:pPr>
      <w:sdt>
        <w:sdtPr>
          <w:alias w:val="Handoff_and_Portfolio_1_1"/>
          <w:tag w:val="Handoff_and_Portfolio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How to run and interpret the output</w:t>
      </w:r>
    </w:p>
    <w:p>
      <w:pPr>
        <w:spacing w:after="40"/>
      </w:pPr>
      <w:r>
        <w:rPr>
          <w:color w:val="536579"/>
          <w:sz w:val="17"/>
        </w:rPr>
        <w:t>Describe prerequisites, ordered steps, expected output, checks, and interpretation.</w:t>
      </w:r>
    </w:p>
    <w:p>
      <w:pPr>
        <w:spacing w:after="390"/>
      </w:pPr>
      <w:sdt>
        <w:sdtPr>
          <w:alias w:val="Handoff_and_Portfolio_1_2"/>
          <w:tag w:val="Handoff_and_Portfolio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Controls and recovery</w:t>
      </w:r>
    </w:p>
    <w:p>
      <w:pPr>
        <w:spacing w:after="40"/>
      </w:pPr>
      <w:r>
        <w:rPr>
          <w:color w:val="536579"/>
          <w:sz w:val="17"/>
        </w:rPr>
        <w:t>Define permissions, approval points, monitoring, stop/rollback procedure, and retention.</w:t>
      </w:r>
    </w:p>
    <w:p>
      <w:pPr>
        <w:spacing w:after="348"/>
      </w:pPr>
      <w:sdt>
        <w:sdtPr>
          <w:alias w:val="Handoff_and_Portfolio_1_3"/>
          <w:tag w:val="Handoff_and_Portfolio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Acceptance and next review</w:t>
      </w:r>
    </w:p>
    <w:p>
      <w:pPr>
        <w:spacing w:after="40"/>
      </w:pPr>
      <w:r>
        <w:rPr>
          <w:color w:val="536579"/>
          <w:sz w:val="17"/>
        </w:rPr>
        <w:t>Record walkthrough, reviewer acceptance, open issues/owners, and the next review date.</w:t>
      </w:r>
    </w:p>
    <w:p>
      <w:pPr>
        <w:spacing w:after="320"/>
      </w:pPr>
      <w:sdt>
        <w:sdtPr>
          <w:alias w:val="Handoff_and_Portfolio_1_4"/>
          <w:tag w:val="Handoff_and_Portfolio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r>
        <w:br w:type="page"/>
      </w:r>
    </w:p>
    <w:p>
      <w:pPr>
        <w:pStyle w:val="Title"/>
      </w:pPr>
      <w:r>
        <w:t>Project Handoff and Portfolio</w:t>
      </w:r>
    </w:p>
    <w:p>
      <w:r>
        <w:rPr>
          <w:sz w:val="16"/>
        </w:rPr>
        <w:t>Template 07 | Page 2 of 2 | Edition 1.1 October 2026</w:t>
      </w:r>
    </w:p>
    <w:p>
      <w:r>
        <w:t>Use page one to transfer the working solution and page two to explain the case study. Share only approved, sanitized evidence.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Problem and baseline</w:t>
      </w:r>
    </w:p>
    <w:p>
      <w:pPr>
        <w:spacing w:after="40"/>
      </w:pPr>
      <w:r>
        <w:rPr>
          <w:color w:val="536579"/>
          <w:sz w:val="17"/>
        </w:rPr>
        <w:t>Describe the user, decision, prior method, and measured starting point.</w:t>
      </w:r>
    </w:p>
    <w:p>
      <w:pPr>
        <w:spacing w:after="334"/>
      </w:pPr>
      <w:sdt>
        <w:sdtPr>
          <w:alias w:val="Handoff_and_Portfolio_2_0"/>
          <w:tag w:val="Handoff_and_Portfolio_2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Solution and evidence choices</w:t>
      </w:r>
    </w:p>
    <w:p>
      <w:pPr>
        <w:spacing w:after="40"/>
      </w:pPr>
      <w:r>
        <w:rPr>
          <w:color w:val="536579"/>
          <w:sz w:val="17"/>
        </w:rPr>
        <w:t>Explain design, data sources, tools, manual steps, and why the choices fit.</w:t>
      </w:r>
    </w:p>
    <w:p>
      <w:pPr>
        <w:spacing w:after="348"/>
      </w:pPr>
      <w:sdt>
        <w:sdtPr>
          <w:alias w:val="Handoff_and_Portfolio_2_1"/>
          <w:tag w:val="Handoff_and_Portfolio_2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Tests and observed outcomes</w:t>
      </w:r>
    </w:p>
    <w:p>
      <w:pPr>
        <w:spacing w:after="40"/>
      </w:pPr>
      <w:r>
        <w:rPr>
          <w:color w:val="536579"/>
          <w:sz w:val="17"/>
        </w:rPr>
        <w:t>Summarize sample, normal/edge cases, failures, measured value, costs, and limitations.</w:t>
      </w:r>
    </w:p>
    <w:p>
      <w:pPr>
        <w:spacing w:after="376"/>
      </w:pPr>
      <w:sdt>
        <w:sdtPr>
          <w:alias w:val="Handoff_and_Portfolio_2_2"/>
          <w:tag w:val="Handoff_and_Portfolio_2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Portfolio assets and demo</w:t>
      </w:r>
    </w:p>
    <w:p>
      <w:pPr>
        <w:spacing w:after="40"/>
      </w:pPr>
      <w:r>
        <w:rPr>
          <w:color w:val="536579"/>
          <w:sz w:val="17"/>
        </w:rPr>
        <w:t>Link sanitized files, screenshots, sample input/output, and a five-minute demonstration.</w:t>
      </w:r>
    </w:p>
    <w:p>
      <w:pPr>
        <w:spacing w:after="320"/>
      </w:pPr>
      <w:sdt>
        <w:sdtPr>
          <w:alias w:val="Handoff_and_Portfolio_2_3"/>
          <w:tag w:val="Handoff_and_Portfolio_2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Next steps and honest project bullet</w:t>
      </w:r>
    </w:p>
    <w:p>
      <w:pPr>
        <w:spacing w:after="40"/>
      </w:pPr>
      <w:r>
        <w:rPr>
          <w:color w:val="536579"/>
          <w:sz w:val="17"/>
        </w:rPr>
        <w:t>Record improvement priorities. Write one bullet with actual results; label learning/synthetic projects.</w:t>
      </w:r>
    </w:p>
    <w:p>
      <w:pPr>
        <w:spacing w:after="334"/>
      </w:pPr>
      <w:sdt>
        <w:sdtPr>
          <w:alias w:val="Handoff_and_Portfolio_2_4"/>
          <w:tag w:val="Handoff_and_Portfolio_2_4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Handoff and Portfolio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